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A6" w:rsidRPr="00A0602C" w:rsidRDefault="003109A6" w:rsidP="00687A52">
      <w:pPr>
        <w:pStyle w:val="Title"/>
        <w:jc w:val="left"/>
        <w:rPr>
          <w:rFonts w:ascii="Century Gothic" w:hAnsi="Century Gothic" w:cs="Arial"/>
          <w:sz w:val="48"/>
        </w:rPr>
      </w:pPr>
    </w:p>
    <w:p w:rsidR="00C66940" w:rsidRPr="00A0602C" w:rsidRDefault="00C66940" w:rsidP="006806EF">
      <w:pPr>
        <w:pStyle w:val="Title"/>
        <w:jc w:val="left"/>
        <w:rPr>
          <w:rFonts w:ascii="Century Gothic" w:hAnsi="Century Gothic" w:cs="Arial"/>
          <w:sz w:val="48"/>
          <w:szCs w:val="48"/>
        </w:rPr>
      </w:pPr>
    </w:p>
    <w:p w:rsidR="006806EF" w:rsidRPr="00D040BF" w:rsidRDefault="00741686" w:rsidP="006806EF">
      <w:pPr>
        <w:autoSpaceDE w:val="0"/>
        <w:autoSpaceDN w:val="0"/>
        <w:adjustRightInd w:val="0"/>
        <w:jc w:val="center"/>
        <w:rPr>
          <w:rFonts w:ascii="Century Gothic" w:hAnsi="Century Gothic"/>
          <w:color w:val="5F5F5F"/>
          <w:sz w:val="44"/>
          <w:szCs w:val="48"/>
          <w:lang w:val="en-US"/>
        </w:rPr>
      </w:pPr>
      <w:r w:rsidRPr="00D040BF">
        <w:rPr>
          <w:rFonts w:ascii="Century Gothic" w:hAnsi="Century Gothic"/>
          <w:b/>
          <w:bCs/>
          <w:sz w:val="44"/>
          <w:szCs w:val="48"/>
          <w:lang w:val="en-US"/>
        </w:rPr>
        <w:t xml:space="preserve"> </w:t>
      </w:r>
      <w:r w:rsidRPr="00FB2814">
        <w:rPr>
          <w:rFonts w:ascii="Century Gothic" w:hAnsi="Century Gothic"/>
          <w:b/>
          <w:bCs/>
          <w:color w:val="5F5F5F"/>
          <w:sz w:val="44"/>
          <w:szCs w:val="48"/>
          <w:highlight w:val="cyan"/>
          <w:lang w:val="en-US"/>
        </w:rPr>
        <w:t>&lt; Title of Session &gt;</w:t>
      </w:r>
    </w:p>
    <w:p w:rsidR="003109A6" w:rsidRPr="00687A52" w:rsidRDefault="006806EF" w:rsidP="006806EF">
      <w:pPr>
        <w:pStyle w:val="Title"/>
        <w:rPr>
          <w:rFonts w:ascii="Century Gothic" w:hAnsi="Century Gothic"/>
          <w:color w:val="5F5F5F"/>
          <w:sz w:val="48"/>
        </w:rPr>
      </w:pPr>
      <w:r w:rsidRPr="00687A52">
        <w:rPr>
          <w:rFonts w:ascii="Century Gothic" w:hAnsi="Century Gothic"/>
          <w:color w:val="5F5F5F"/>
          <w:sz w:val="48"/>
        </w:rPr>
        <w:t xml:space="preserve"> </w:t>
      </w:r>
    </w:p>
    <w:p w:rsidR="003109A6" w:rsidRPr="00687A52" w:rsidRDefault="003109A6">
      <w:pPr>
        <w:pStyle w:val="Title"/>
        <w:rPr>
          <w:rFonts w:ascii="Century Gothic" w:hAnsi="Century Gothic"/>
          <w:color w:val="5F5F5F"/>
          <w:sz w:val="48"/>
        </w:rPr>
      </w:pPr>
    </w:p>
    <w:p w:rsidR="003109A6" w:rsidRPr="00687A52" w:rsidRDefault="003109A6">
      <w:pPr>
        <w:pStyle w:val="Subtitle"/>
        <w:rPr>
          <w:rFonts w:ascii="Century Gothic" w:hAnsi="Century Gothic"/>
          <w:i w:val="0"/>
          <w:iCs/>
          <w:color w:val="5F5F5F"/>
        </w:rPr>
      </w:pPr>
    </w:p>
    <w:p w:rsidR="006806EF" w:rsidRPr="00687A52" w:rsidRDefault="003109A6" w:rsidP="006806EF">
      <w:pPr>
        <w:autoSpaceDE w:val="0"/>
        <w:autoSpaceDN w:val="0"/>
        <w:adjustRightInd w:val="0"/>
        <w:jc w:val="center"/>
        <w:rPr>
          <w:rFonts w:ascii="Century Gothic" w:hAnsi="Century Gothic"/>
          <w:i/>
          <w:color w:val="5F5F5F"/>
          <w:lang w:val="en-US"/>
        </w:rPr>
      </w:pPr>
      <w:r w:rsidRPr="00687A52">
        <w:rPr>
          <w:rFonts w:ascii="Century Gothic" w:hAnsi="Century Gothic"/>
          <w:i/>
          <w:iCs/>
          <w:color w:val="5F5F5F"/>
        </w:rPr>
        <w:t xml:space="preserve">Prepared by </w:t>
      </w:r>
      <w:r w:rsidR="00741686" w:rsidRPr="00687A52">
        <w:rPr>
          <w:rFonts w:ascii="Century Gothic" w:hAnsi="Century Gothic"/>
          <w:i/>
          <w:iCs/>
          <w:color w:val="5F5F5F"/>
          <w:highlight w:val="yellow"/>
        </w:rPr>
        <w:t>&lt; Author &gt;</w:t>
      </w:r>
    </w:p>
    <w:p w:rsidR="003109A6" w:rsidRPr="00687A52" w:rsidRDefault="003109A6">
      <w:pPr>
        <w:autoSpaceDE w:val="0"/>
        <w:autoSpaceDN w:val="0"/>
        <w:adjustRightInd w:val="0"/>
        <w:jc w:val="center"/>
        <w:rPr>
          <w:rFonts w:ascii="Century Gothic" w:hAnsi="Century Gothic"/>
          <w:color w:val="5F5F5F"/>
          <w:sz w:val="22"/>
          <w:szCs w:val="22"/>
          <w:lang w:val="en-US"/>
        </w:rPr>
      </w:pPr>
    </w:p>
    <w:p w:rsidR="003109A6" w:rsidRPr="00687A52" w:rsidRDefault="003109A6">
      <w:pPr>
        <w:autoSpaceDE w:val="0"/>
        <w:autoSpaceDN w:val="0"/>
        <w:adjustRightInd w:val="0"/>
        <w:jc w:val="center"/>
        <w:rPr>
          <w:rFonts w:ascii="Century Gothic" w:hAnsi="Century Gothic"/>
          <w:color w:val="5F5F5F"/>
          <w:sz w:val="22"/>
          <w:szCs w:val="22"/>
          <w:lang w:val="en-US"/>
        </w:rPr>
      </w:pPr>
    </w:p>
    <w:p w:rsidR="003109A6" w:rsidRPr="00687A52" w:rsidRDefault="003109A6">
      <w:pPr>
        <w:autoSpaceDE w:val="0"/>
        <w:autoSpaceDN w:val="0"/>
        <w:adjustRightInd w:val="0"/>
        <w:jc w:val="center"/>
        <w:rPr>
          <w:rFonts w:ascii="Century Gothic" w:hAnsi="Century Gothic"/>
          <w:color w:val="5F5F5F"/>
          <w:sz w:val="16"/>
          <w:szCs w:val="22"/>
          <w:lang w:val="en-US"/>
        </w:rPr>
      </w:pPr>
    </w:p>
    <w:p w:rsidR="003109A6" w:rsidRPr="00687A52" w:rsidRDefault="003109A6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color w:val="5F5F5F"/>
          <w:sz w:val="16"/>
          <w:szCs w:val="18"/>
          <w:lang w:val="en-US"/>
        </w:rPr>
      </w:pPr>
    </w:p>
    <w:p w:rsidR="00FB2814" w:rsidRDefault="003109A6" w:rsidP="00FB2814">
      <w:pPr>
        <w:autoSpaceDE w:val="0"/>
        <w:autoSpaceDN w:val="0"/>
        <w:adjustRightInd w:val="0"/>
        <w:jc w:val="center"/>
        <w:rPr>
          <w:rFonts w:ascii="Century Gothic" w:hAnsi="Century Gothic"/>
          <w:color w:val="5F5F5F"/>
          <w:sz w:val="22"/>
          <w:szCs w:val="22"/>
          <w:lang w:val="en-US"/>
        </w:rPr>
      </w:pPr>
      <w:r w:rsidRPr="00687A52">
        <w:rPr>
          <w:rFonts w:ascii="Century Gothic" w:hAnsi="Century Gothic"/>
          <w:color w:val="5F5F5F"/>
          <w:sz w:val="22"/>
          <w:szCs w:val="22"/>
          <w:lang w:val="en-US"/>
        </w:rPr>
        <w:t xml:space="preserve">Presented to the </w:t>
      </w:r>
      <w:r w:rsidR="00FB2814">
        <w:rPr>
          <w:rFonts w:ascii="Century Gothic" w:hAnsi="Century Gothic"/>
          <w:color w:val="5F5F5F"/>
          <w:sz w:val="22"/>
          <w:szCs w:val="22"/>
          <w:lang w:val="en-US"/>
        </w:rPr>
        <w:t>ASTIN COLLOQUIUM</w:t>
      </w:r>
    </w:p>
    <w:p w:rsidR="00FB2814" w:rsidRPr="00687A52" w:rsidRDefault="00FB2814" w:rsidP="00FB2814">
      <w:pPr>
        <w:autoSpaceDE w:val="0"/>
        <w:autoSpaceDN w:val="0"/>
        <w:adjustRightInd w:val="0"/>
        <w:jc w:val="center"/>
        <w:rPr>
          <w:rFonts w:ascii="Century Gothic" w:hAnsi="Century Gothic"/>
          <w:color w:val="5F5F5F"/>
          <w:sz w:val="22"/>
          <w:szCs w:val="22"/>
        </w:rPr>
      </w:pPr>
      <w:r>
        <w:rPr>
          <w:rFonts w:ascii="Century Gothic" w:hAnsi="Century Gothic"/>
          <w:color w:val="5F5F5F"/>
          <w:sz w:val="22"/>
          <w:szCs w:val="22"/>
          <w:lang w:val="en-US"/>
        </w:rPr>
        <w:t>LISBOA 2016</w:t>
      </w:r>
    </w:p>
    <w:p w:rsidR="00C80700" w:rsidRPr="00687A52" w:rsidRDefault="00FB2814">
      <w:pPr>
        <w:autoSpaceDE w:val="0"/>
        <w:autoSpaceDN w:val="0"/>
        <w:adjustRightInd w:val="0"/>
        <w:jc w:val="center"/>
        <w:rPr>
          <w:rFonts w:ascii="Century Gothic" w:hAnsi="Century Gothic"/>
          <w:color w:val="5F5F5F"/>
          <w:sz w:val="22"/>
          <w:szCs w:val="22"/>
        </w:rPr>
      </w:pPr>
      <w:r>
        <w:rPr>
          <w:rFonts w:ascii="Century Gothic" w:hAnsi="Century Gothic"/>
          <w:color w:val="5F5F5F"/>
          <w:sz w:val="22"/>
          <w:szCs w:val="22"/>
        </w:rPr>
        <w:t>31 MAY – 03 JUNE 2016</w:t>
      </w:r>
    </w:p>
    <w:p w:rsidR="003109A6" w:rsidRPr="00687A52" w:rsidRDefault="003109A6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color w:val="5F5F5F"/>
          <w:sz w:val="16"/>
          <w:szCs w:val="18"/>
          <w:lang w:val="en-US"/>
        </w:rPr>
      </w:pPr>
    </w:p>
    <w:p w:rsidR="003109A6" w:rsidRPr="00687A52" w:rsidRDefault="003109A6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color w:val="5F5F5F"/>
          <w:sz w:val="16"/>
          <w:szCs w:val="18"/>
          <w:lang w:val="en-US"/>
        </w:rPr>
      </w:pPr>
    </w:p>
    <w:p w:rsidR="003109A6" w:rsidRPr="00687A52" w:rsidRDefault="003109A6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color w:val="5F5F5F"/>
          <w:sz w:val="16"/>
          <w:szCs w:val="18"/>
          <w:lang w:val="en-US"/>
        </w:rPr>
      </w:pPr>
    </w:p>
    <w:p w:rsidR="003109A6" w:rsidRPr="00687A52" w:rsidRDefault="003109A6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color w:val="5F5F5F"/>
          <w:sz w:val="16"/>
          <w:szCs w:val="18"/>
          <w:lang w:val="en-US"/>
        </w:rPr>
      </w:pPr>
    </w:p>
    <w:p w:rsidR="003109A6" w:rsidRPr="00687A52" w:rsidRDefault="003109A6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color w:val="5F5F5F"/>
          <w:sz w:val="16"/>
          <w:szCs w:val="18"/>
          <w:lang w:val="en-US"/>
        </w:rPr>
      </w:pPr>
    </w:p>
    <w:p w:rsidR="003109A6" w:rsidRPr="00687A52" w:rsidRDefault="003109A6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color w:val="5F5F5F"/>
          <w:sz w:val="16"/>
          <w:szCs w:val="18"/>
          <w:lang w:val="en-US"/>
        </w:rPr>
      </w:pPr>
    </w:p>
    <w:p w:rsidR="00563EDF" w:rsidRPr="00687A52" w:rsidRDefault="003109A6" w:rsidP="001937D5">
      <w:pPr>
        <w:autoSpaceDE w:val="0"/>
        <w:autoSpaceDN w:val="0"/>
        <w:adjustRightInd w:val="0"/>
        <w:ind w:left="-360" w:right="-154"/>
        <w:jc w:val="center"/>
        <w:rPr>
          <w:rFonts w:ascii="Century Gothic" w:hAnsi="Century Gothic"/>
          <w:i/>
          <w:iCs/>
          <w:color w:val="5F5F5F"/>
          <w:sz w:val="16"/>
        </w:rPr>
      </w:pPr>
      <w:r w:rsidRPr="00687A52">
        <w:rPr>
          <w:rFonts w:ascii="Century Gothic" w:hAnsi="Century Gothic"/>
          <w:i/>
          <w:iCs/>
          <w:color w:val="5F5F5F"/>
          <w:sz w:val="16"/>
          <w:szCs w:val="18"/>
          <w:lang w:val="en-US"/>
        </w:rPr>
        <w:t xml:space="preserve">This paper has been prepared for </w:t>
      </w:r>
      <w:r w:rsidR="00EF1EB5">
        <w:rPr>
          <w:rFonts w:ascii="Century Gothic" w:hAnsi="Century Gothic"/>
          <w:i/>
          <w:iCs/>
          <w:color w:val="5F5F5F"/>
          <w:sz w:val="16"/>
          <w:szCs w:val="18"/>
          <w:lang w:val="en-US"/>
        </w:rPr>
        <w:t xml:space="preserve">the </w:t>
      </w:r>
      <w:r w:rsidR="00FB2814" w:rsidRPr="00FB2814">
        <w:rPr>
          <w:rFonts w:ascii="Century Gothic" w:hAnsi="Century Gothic"/>
          <w:i/>
          <w:iCs/>
          <w:color w:val="5F5F5F"/>
          <w:sz w:val="16"/>
          <w:szCs w:val="18"/>
          <w:lang w:val="en-US"/>
        </w:rPr>
        <w:t>ASTIN COLLOQUIUM</w:t>
      </w:r>
      <w:r w:rsidR="00FB2814">
        <w:rPr>
          <w:rFonts w:ascii="Century Gothic" w:hAnsi="Century Gothic"/>
          <w:i/>
          <w:iCs/>
          <w:color w:val="5F5F5F"/>
          <w:sz w:val="16"/>
          <w:szCs w:val="18"/>
          <w:lang w:val="en-US"/>
        </w:rPr>
        <w:t xml:space="preserve"> LISBOA 2016</w:t>
      </w:r>
    </w:p>
    <w:p w:rsidR="003109A6" w:rsidRPr="00687A52" w:rsidRDefault="00A83421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color w:val="5F5F5F"/>
          <w:sz w:val="18"/>
        </w:rPr>
      </w:pPr>
      <w:r>
        <w:rPr>
          <w:rFonts w:ascii="Century Gothic" w:hAnsi="Century Gothic"/>
          <w:i/>
          <w:iCs/>
          <w:color w:val="5F5F5F"/>
          <w:sz w:val="16"/>
        </w:rPr>
        <w:t xml:space="preserve">IAP </w:t>
      </w:r>
      <w:r w:rsidR="003109A6" w:rsidRPr="00687A52">
        <w:rPr>
          <w:rFonts w:ascii="Century Gothic" w:hAnsi="Century Gothic"/>
          <w:i/>
          <w:iCs/>
          <w:color w:val="5F5F5F"/>
          <w:sz w:val="16"/>
        </w:rPr>
        <w:t xml:space="preserve">wishes it to be understood that opinions put forward herein are not necessarily those of the </w:t>
      </w:r>
      <w:r>
        <w:rPr>
          <w:rFonts w:ascii="Century Gothic" w:hAnsi="Century Gothic"/>
          <w:i/>
          <w:iCs/>
          <w:color w:val="5F5F5F"/>
          <w:sz w:val="16"/>
        </w:rPr>
        <w:t xml:space="preserve">IAP </w:t>
      </w:r>
      <w:r w:rsidR="003109A6" w:rsidRPr="00687A52">
        <w:rPr>
          <w:rFonts w:ascii="Century Gothic" w:hAnsi="Century Gothic"/>
          <w:i/>
          <w:iCs/>
          <w:color w:val="5F5F5F"/>
          <w:sz w:val="16"/>
        </w:rPr>
        <w:t>is not responsible</w:t>
      </w:r>
      <w:r>
        <w:rPr>
          <w:rFonts w:ascii="Century Gothic" w:hAnsi="Century Gothic"/>
          <w:i/>
          <w:iCs/>
          <w:color w:val="5F5F5F"/>
          <w:sz w:val="16"/>
        </w:rPr>
        <w:t>, the author is the only responsible</w:t>
      </w:r>
      <w:r w:rsidR="003109A6" w:rsidRPr="00687A52">
        <w:rPr>
          <w:rFonts w:ascii="Century Gothic" w:hAnsi="Century Gothic"/>
          <w:i/>
          <w:iCs/>
          <w:color w:val="5F5F5F"/>
          <w:sz w:val="16"/>
        </w:rPr>
        <w:t xml:space="preserve"> for those opinions.</w:t>
      </w:r>
    </w:p>
    <w:p w:rsidR="003109A6" w:rsidRPr="00687A52" w:rsidRDefault="003109A6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color w:val="5F5F5F"/>
          <w:sz w:val="18"/>
          <w:szCs w:val="18"/>
          <w:lang w:val="en-US"/>
        </w:rPr>
      </w:pPr>
    </w:p>
    <w:p w:rsidR="003109A6" w:rsidRPr="00687A52" w:rsidRDefault="003109A6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color w:val="5F5F5F"/>
          <w:sz w:val="18"/>
          <w:szCs w:val="18"/>
          <w:lang w:val="en-US"/>
        </w:rPr>
      </w:pPr>
    </w:p>
    <w:p w:rsidR="003109A6" w:rsidRPr="00687A52" w:rsidRDefault="003109A6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color w:val="5F5F5F"/>
          <w:sz w:val="18"/>
          <w:szCs w:val="18"/>
          <w:lang w:val="en-US"/>
        </w:rPr>
      </w:pPr>
    </w:p>
    <w:p w:rsidR="003109A6" w:rsidRPr="00687A52" w:rsidRDefault="003109A6" w:rsidP="006806EF">
      <w:pPr>
        <w:autoSpaceDE w:val="0"/>
        <w:autoSpaceDN w:val="0"/>
        <w:adjustRightInd w:val="0"/>
        <w:rPr>
          <w:rFonts w:ascii="Century Gothic" w:hAnsi="Century Gothic"/>
          <w:i/>
          <w:iCs/>
          <w:color w:val="5F5F5F"/>
          <w:sz w:val="18"/>
          <w:szCs w:val="18"/>
          <w:lang w:val="en-US"/>
        </w:rPr>
      </w:pPr>
    </w:p>
    <w:p w:rsidR="007C2532" w:rsidRPr="00687A52" w:rsidRDefault="007C2532">
      <w:pPr>
        <w:autoSpaceDE w:val="0"/>
        <w:autoSpaceDN w:val="0"/>
        <w:adjustRightInd w:val="0"/>
        <w:jc w:val="center"/>
        <w:rPr>
          <w:rFonts w:ascii="Century Gothic" w:hAnsi="Century Gothic"/>
          <w:color w:val="5F5F5F"/>
          <w:sz w:val="22"/>
          <w:szCs w:val="22"/>
          <w:lang w:val="en-US"/>
        </w:rPr>
      </w:pPr>
    </w:p>
    <w:p w:rsidR="002F63BC" w:rsidRPr="00687A52" w:rsidRDefault="003109A6" w:rsidP="002F63BC">
      <w:pPr>
        <w:pStyle w:val="Subtitle"/>
        <w:rPr>
          <w:rFonts w:ascii="Century Gothic" w:hAnsi="Century Gothic"/>
          <w:i w:val="0"/>
          <w:iCs/>
          <w:color w:val="5F5F5F"/>
        </w:rPr>
      </w:pPr>
      <w:r w:rsidRPr="00FB2814">
        <w:rPr>
          <w:rFonts w:ascii="Century Gothic" w:hAnsi="Century Gothic"/>
          <w:i w:val="0"/>
          <w:color w:val="5F5F5F"/>
          <w:sz w:val="22"/>
          <w:szCs w:val="22"/>
          <w:highlight w:val="cyan"/>
          <w:lang w:val="en-US"/>
        </w:rPr>
        <w:sym w:font="Symbol" w:char="F0E3"/>
      </w:r>
      <w:r w:rsidRPr="00FB2814">
        <w:rPr>
          <w:rFonts w:ascii="Century Gothic" w:hAnsi="Century Gothic"/>
          <w:color w:val="5F5F5F"/>
          <w:sz w:val="22"/>
          <w:szCs w:val="22"/>
          <w:highlight w:val="cyan"/>
          <w:lang w:val="en-US"/>
        </w:rPr>
        <w:t xml:space="preserve"> </w:t>
      </w:r>
      <w:r w:rsidR="009F69FF" w:rsidRPr="00FB2814">
        <w:rPr>
          <w:rFonts w:ascii="Century Gothic" w:hAnsi="Century Gothic"/>
          <w:bCs/>
          <w:i w:val="0"/>
          <w:color w:val="5F5F5F"/>
          <w:sz w:val="24"/>
          <w:szCs w:val="24"/>
          <w:highlight w:val="cyan"/>
          <w:lang w:val="en-US"/>
        </w:rPr>
        <w:t xml:space="preserve">&lt; </w:t>
      </w:r>
      <w:proofErr w:type="gramStart"/>
      <w:r w:rsidR="00146205" w:rsidRPr="00FB2814">
        <w:rPr>
          <w:rFonts w:ascii="Century Gothic" w:hAnsi="Century Gothic"/>
          <w:bCs/>
          <w:i w:val="0"/>
          <w:color w:val="5F5F5F"/>
          <w:sz w:val="24"/>
          <w:szCs w:val="24"/>
          <w:highlight w:val="cyan"/>
          <w:lang w:val="en-US"/>
        </w:rPr>
        <w:t>name</w:t>
      </w:r>
      <w:proofErr w:type="gramEnd"/>
      <w:r w:rsidR="00146205" w:rsidRPr="00FB2814">
        <w:rPr>
          <w:rFonts w:ascii="Century Gothic" w:hAnsi="Century Gothic"/>
          <w:bCs/>
          <w:i w:val="0"/>
          <w:color w:val="5F5F5F"/>
          <w:sz w:val="24"/>
          <w:szCs w:val="24"/>
          <w:highlight w:val="cyan"/>
          <w:lang w:val="en-US"/>
        </w:rPr>
        <w:t xml:space="preserve">, company </w:t>
      </w:r>
      <w:r w:rsidR="00054222" w:rsidRPr="00FB2814">
        <w:rPr>
          <w:rFonts w:ascii="Century Gothic" w:hAnsi="Century Gothic"/>
          <w:bCs/>
          <w:i w:val="0"/>
          <w:color w:val="5F5F5F"/>
          <w:sz w:val="24"/>
          <w:szCs w:val="24"/>
          <w:highlight w:val="cyan"/>
          <w:lang w:val="en-US"/>
        </w:rPr>
        <w:t xml:space="preserve">/ </w:t>
      </w:r>
      <w:proofErr w:type="spellStart"/>
      <w:r w:rsidR="00054222" w:rsidRPr="00FB2814">
        <w:rPr>
          <w:rFonts w:ascii="Century Gothic" w:hAnsi="Century Gothic"/>
          <w:bCs/>
          <w:i w:val="0"/>
          <w:color w:val="5F5F5F"/>
          <w:sz w:val="24"/>
          <w:szCs w:val="24"/>
          <w:highlight w:val="cyan"/>
          <w:lang w:val="en-US"/>
        </w:rPr>
        <w:t>organisation</w:t>
      </w:r>
      <w:proofErr w:type="spellEnd"/>
      <w:r w:rsidR="00741686" w:rsidRPr="00FB2814">
        <w:rPr>
          <w:rFonts w:ascii="Century Gothic" w:hAnsi="Century Gothic"/>
          <w:bCs/>
          <w:i w:val="0"/>
          <w:color w:val="5F5F5F"/>
          <w:sz w:val="24"/>
          <w:szCs w:val="24"/>
          <w:highlight w:val="cyan"/>
          <w:lang w:val="en-US"/>
        </w:rPr>
        <w:t>&gt;</w:t>
      </w:r>
    </w:p>
    <w:p w:rsidR="007C2532" w:rsidRPr="00687A52" w:rsidRDefault="007C2532" w:rsidP="002F63BC">
      <w:pPr>
        <w:autoSpaceDE w:val="0"/>
        <w:autoSpaceDN w:val="0"/>
        <w:adjustRightInd w:val="0"/>
        <w:jc w:val="center"/>
        <w:rPr>
          <w:rFonts w:ascii="Century Gothic" w:hAnsi="Century Gothic"/>
          <w:color w:val="5F5F5F"/>
        </w:rPr>
      </w:pPr>
      <w:r w:rsidRPr="00687A52">
        <w:rPr>
          <w:rFonts w:ascii="Century Gothic" w:hAnsi="Century Gothic"/>
          <w:color w:val="5F5F5F"/>
        </w:rPr>
        <w:br/>
      </w:r>
      <w:r w:rsidR="00A83421">
        <w:rPr>
          <w:rFonts w:ascii="Century Gothic" w:hAnsi="Century Gothic"/>
          <w:color w:val="5F5F5F"/>
        </w:rPr>
        <w:t xml:space="preserve">IAP </w:t>
      </w:r>
      <w:r w:rsidRPr="00687A52">
        <w:rPr>
          <w:rFonts w:ascii="Century Gothic" w:hAnsi="Century Gothic"/>
          <w:color w:val="5F5F5F"/>
        </w:rPr>
        <w:t xml:space="preserve">will ensure that all reproductions of </w:t>
      </w:r>
      <w:r w:rsidR="002F63BC" w:rsidRPr="00687A52">
        <w:rPr>
          <w:rFonts w:ascii="Century Gothic" w:hAnsi="Century Gothic"/>
          <w:color w:val="5F5F5F"/>
        </w:rPr>
        <w:t>the paper</w:t>
      </w:r>
      <w:r w:rsidR="00054222">
        <w:rPr>
          <w:rFonts w:ascii="Century Gothic" w:hAnsi="Century Gothic"/>
          <w:color w:val="5F5F5F"/>
        </w:rPr>
        <w:t xml:space="preserve"> acknowledge the a</w:t>
      </w:r>
      <w:r w:rsidRPr="00687A52">
        <w:rPr>
          <w:rFonts w:ascii="Century Gothic" w:hAnsi="Century Gothic"/>
          <w:color w:val="5F5F5F"/>
        </w:rPr>
        <w:t>uthor</w:t>
      </w:r>
      <w:r w:rsidR="00054222">
        <w:rPr>
          <w:rFonts w:ascii="Century Gothic" w:hAnsi="Century Gothic"/>
          <w:color w:val="5F5F5F"/>
        </w:rPr>
        <w:t>(s)</w:t>
      </w:r>
      <w:r w:rsidRPr="00687A52">
        <w:rPr>
          <w:rFonts w:ascii="Century Gothic" w:hAnsi="Century Gothic"/>
          <w:color w:val="5F5F5F"/>
        </w:rPr>
        <w:t xml:space="preserve"> and include the </w:t>
      </w:r>
      <w:r w:rsidR="002F63BC" w:rsidRPr="00687A52">
        <w:rPr>
          <w:rFonts w:ascii="Century Gothic" w:hAnsi="Century Gothic"/>
          <w:color w:val="5F5F5F"/>
        </w:rPr>
        <w:t>above</w:t>
      </w:r>
      <w:r w:rsidR="00054222">
        <w:rPr>
          <w:rFonts w:ascii="Century Gothic" w:hAnsi="Century Gothic"/>
          <w:color w:val="5F5F5F"/>
        </w:rPr>
        <w:t xml:space="preserve"> copyright s</w:t>
      </w:r>
      <w:r w:rsidR="00F3598D">
        <w:rPr>
          <w:rFonts w:ascii="Century Gothic" w:hAnsi="Century Gothic"/>
          <w:color w:val="5F5F5F"/>
        </w:rPr>
        <w:t>tatement.</w:t>
      </w:r>
    </w:p>
    <w:p w:rsidR="007C2532" w:rsidRPr="00687A52" w:rsidRDefault="007C2532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  <w:lang w:val="en-US"/>
        </w:rPr>
      </w:pPr>
    </w:p>
    <w:p w:rsidR="003109A6" w:rsidRPr="00687A52" w:rsidRDefault="003109A6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  <w:lang w:val="en-US"/>
        </w:rPr>
      </w:pPr>
    </w:p>
    <w:sectPr w:rsidR="003109A6" w:rsidRPr="00687A52" w:rsidSect="00054222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F4" w:rsidRDefault="00F00AF4" w:rsidP="0061149C">
      <w:r>
        <w:separator/>
      </w:r>
    </w:p>
  </w:endnote>
  <w:endnote w:type="continuationSeparator" w:id="0">
    <w:p w:rsidR="00F00AF4" w:rsidRDefault="00F00AF4" w:rsidP="00611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21" w:rsidRPr="00160443" w:rsidRDefault="00A83421" w:rsidP="00A83421">
    <w:pPr>
      <w:jc w:val="right"/>
      <w:rPr>
        <w:sz w:val="22"/>
        <w:szCs w:val="22"/>
        <w:lang w:val="pt-PT"/>
      </w:rPr>
    </w:pPr>
    <w:r w:rsidRPr="00160443">
      <w:rPr>
        <w:rFonts w:ascii="Calibri" w:eastAsia="+mn-ea" w:hAnsi="Calibri" w:cs="+mn-cs"/>
        <w:b/>
        <w:bCs/>
        <w:color w:val="000000"/>
        <w:kern w:val="24"/>
        <w:sz w:val="22"/>
        <w:szCs w:val="22"/>
        <w:lang w:val="pt-PT"/>
      </w:rPr>
      <w:t>IAP: Instituto dos Atuários Portugueses</w:t>
    </w:r>
  </w:p>
  <w:p w:rsidR="00A83421" w:rsidRPr="00160443" w:rsidRDefault="00A83421" w:rsidP="00A83421">
    <w:pPr>
      <w:jc w:val="right"/>
      <w:rPr>
        <w:sz w:val="18"/>
        <w:szCs w:val="18"/>
        <w:lang w:val="pt-PT"/>
      </w:rPr>
    </w:pPr>
    <w:r w:rsidRPr="00160443">
      <w:rPr>
        <w:rFonts w:ascii="Calibri" w:eastAsia="+mn-ea" w:hAnsi="Calibri" w:cs="+mn-cs"/>
        <w:bCs/>
        <w:color w:val="000000"/>
        <w:kern w:val="24"/>
        <w:sz w:val="18"/>
        <w:szCs w:val="18"/>
        <w:lang w:val="pt-PT"/>
      </w:rPr>
      <w:t>Campo Grande 28, 8 C 1700-093 Lisboa</w:t>
    </w:r>
  </w:p>
  <w:p w:rsidR="00A83421" w:rsidRPr="00160443" w:rsidRDefault="00A83421" w:rsidP="00A83421">
    <w:pPr>
      <w:jc w:val="right"/>
      <w:rPr>
        <w:sz w:val="18"/>
        <w:szCs w:val="18"/>
        <w:lang w:val="pt-PT"/>
      </w:rPr>
    </w:pPr>
    <w:r w:rsidRPr="00160443">
      <w:rPr>
        <w:rFonts w:ascii="Calibri" w:eastAsia="+mn-ea" w:hAnsi="Calibri" w:cs="+mn-cs"/>
        <w:bCs/>
        <w:color w:val="000000"/>
        <w:kern w:val="24"/>
        <w:sz w:val="18"/>
        <w:szCs w:val="18"/>
        <w:lang w:val="pt-PT"/>
      </w:rPr>
      <w:t>Portugal</w:t>
    </w:r>
  </w:p>
  <w:p w:rsidR="00A83421" w:rsidRPr="00160443" w:rsidRDefault="00A83421" w:rsidP="00A83421">
    <w:pPr>
      <w:jc w:val="right"/>
      <w:rPr>
        <w:sz w:val="18"/>
        <w:szCs w:val="18"/>
        <w:lang w:val="pt-PT"/>
      </w:rPr>
    </w:pPr>
    <w:r w:rsidRPr="00160443">
      <w:rPr>
        <w:rFonts w:ascii="Calibri" w:eastAsia="+mn-ea" w:hAnsi="Calibri" w:cs="+mn-cs"/>
        <w:bCs/>
        <w:color w:val="000000"/>
        <w:kern w:val="24"/>
        <w:sz w:val="18"/>
        <w:szCs w:val="18"/>
        <w:lang w:val="pt-PT"/>
      </w:rPr>
      <w:t>TEL: + 351 21 846 38 82</w:t>
    </w:r>
  </w:p>
  <w:p w:rsidR="00A83421" w:rsidRPr="00160443" w:rsidRDefault="00A83421" w:rsidP="00A83421">
    <w:pPr>
      <w:jc w:val="right"/>
      <w:rPr>
        <w:sz w:val="18"/>
        <w:szCs w:val="18"/>
        <w:lang w:val="pt-PT"/>
      </w:rPr>
    </w:pPr>
    <w:proofErr w:type="gramStart"/>
    <w:r w:rsidRPr="00160443">
      <w:rPr>
        <w:rFonts w:ascii="Calibri" w:eastAsia="+mn-ea" w:hAnsi="Calibri" w:cs="+mn-cs"/>
        <w:bCs/>
        <w:color w:val="000000"/>
        <w:kern w:val="24"/>
        <w:sz w:val="18"/>
        <w:szCs w:val="18"/>
        <w:lang w:val="pt-PT"/>
      </w:rPr>
      <w:t>Email</w:t>
    </w:r>
    <w:proofErr w:type="gramEnd"/>
    <w:r w:rsidRPr="00160443">
      <w:rPr>
        <w:rFonts w:ascii="Calibri" w:eastAsia="+mn-ea" w:hAnsi="Calibri" w:cs="+mn-cs"/>
        <w:bCs/>
        <w:color w:val="000000"/>
        <w:kern w:val="24"/>
        <w:sz w:val="18"/>
        <w:szCs w:val="18"/>
        <w:lang w:val="pt-PT"/>
      </w:rPr>
      <w:t xml:space="preserve">: </w:t>
    </w:r>
    <w:hyperlink r:id="rId1" w:history="1">
      <w:r w:rsidRPr="004A524C">
        <w:rPr>
          <w:rFonts w:ascii="Calibri" w:eastAsia="+mn-ea" w:hAnsi="Calibri" w:cs="+mn-cs"/>
          <w:bCs/>
          <w:color w:val="0000FF"/>
          <w:kern w:val="24"/>
          <w:sz w:val="18"/>
          <w:szCs w:val="18"/>
          <w:u w:val="single"/>
          <w:lang w:val="pt-PT"/>
        </w:rPr>
        <w:t>astincolloquium2016@gmail.com</w:t>
      </w:r>
    </w:hyperlink>
    <w:r w:rsidRPr="00160443">
      <w:rPr>
        <w:rFonts w:ascii="Calibri" w:eastAsia="+mn-ea" w:hAnsi="Calibri" w:cs="+mn-cs"/>
        <w:bCs/>
        <w:color w:val="000000"/>
        <w:kern w:val="24"/>
        <w:sz w:val="18"/>
        <w:szCs w:val="18"/>
        <w:lang w:val="pt-PT"/>
      </w:rPr>
      <w:t xml:space="preserve"> </w:t>
    </w:r>
  </w:p>
  <w:p w:rsidR="00A83421" w:rsidRPr="00160443" w:rsidRDefault="00A83421" w:rsidP="00A83421">
    <w:pPr>
      <w:jc w:val="right"/>
      <w:rPr>
        <w:sz w:val="18"/>
        <w:szCs w:val="18"/>
        <w:lang w:val="pt-PT"/>
      </w:rPr>
    </w:pPr>
    <w:proofErr w:type="gramStart"/>
    <w:r w:rsidRPr="00160443">
      <w:rPr>
        <w:rFonts w:ascii="Calibri" w:eastAsia="+mn-ea" w:hAnsi="Calibri" w:cs="+mn-cs"/>
        <w:bCs/>
        <w:color w:val="000000"/>
        <w:kern w:val="24"/>
        <w:sz w:val="18"/>
        <w:szCs w:val="18"/>
        <w:lang w:val="pt-PT"/>
      </w:rPr>
      <w:t>http:</w:t>
    </w:r>
    <w:proofErr w:type="gramEnd"/>
    <w:r w:rsidRPr="00160443">
      <w:rPr>
        <w:rFonts w:ascii="Calibri" w:eastAsia="+mn-ea" w:hAnsi="Calibri" w:cs="+mn-cs"/>
        <w:bCs/>
        <w:color w:val="000000"/>
        <w:kern w:val="24"/>
        <w:sz w:val="18"/>
        <w:szCs w:val="18"/>
        <w:lang w:val="pt-PT"/>
      </w:rPr>
      <w:t xml:space="preserve">//www.actuaries.org/lisbon2016/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F4" w:rsidRDefault="00F00AF4" w:rsidP="0061149C">
      <w:r>
        <w:separator/>
      </w:r>
    </w:p>
  </w:footnote>
  <w:footnote w:type="continuationSeparator" w:id="0">
    <w:p w:rsidR="00F00AF4" w:rsidRDefault="00F00AF4" w:rsidP="00611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37" w:type="dxa"/>
      <w:tblInd w:w="-9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2"/>
      <w:gridCol w:w="10747"/>
    </w:tblGrid>
    <w:tr w:rsidR="00EE63CD" w:rsidRPr="00EE63CD" w:rsidTr="00EE63CD">
      <w:trPr>
        <w:trHeight w:val="2967"/>
      </w:trPr>
      <w:tc>
        <w:tcPr>
          <w:tcW w:w="3180" w:type="dxa"/>
          <w:shd w:val="clear" w:color="auto" w:fill="auto"/>
        </w:tcPr>
        <w:p w:rsidR="00EE63CD" w:rsidRPr="00EE63CD" w:rsidRDefault="00EE63CD" w:rsidP="00E01B77">
          <w:pPr>
            <w:pStyle w:val="Header"/>
            <w:rPr>
              <w:rFonts w:ascii="Arial" w:hAnsi="Arial" w:cs="Arial"/>
              <w:b/>
              <w:i/>
              <w:sz w:val="48"/>
              <w:szCs w:val="48"/>
            </w:rPr>
          </w:pPr>
        </w:p>
      </w:tc>
      <w:tc>
        <w:tcPr>
          <w:tcW w:w="7657" w:type="dxa"/>
          <w:shd w:val="clear" w:color="auto" w:fill="auto"/>
        </w:tcPr>
        <w:p w:rsidR="00EE63CD" w:rsidRPr="00EE63CD" w:rsidRDefault="00A83421" w:rsidP="00E01B77">
          <w:pPr>
            <w:pStyle w:val="Header"/>
            <w:jc w:val="right"/>
            <w:rPr>
              <w:rFonts w:ascii="Arial" w:hAnsi="Arial" w:cs="Arial"/>
              <w:b/>
              <w:i/>
              <w:sz w:val="48"/>
              <w:szCs w:val="48"/>
            </w:rPr>
          </w:pPr>
          <w:r w:rsidRPr="00A83421">
            <w:rPr>
              <w:rFonts w:ascii="Arial" w:hAnsi="Arial" w:cs="Arial"/>
              <w:b/>
              <w:i/>
              <w:sz w:val="48"/>
              <w:szCs w:val="48"/>
            </w:rPr>
            <w:drawing>
              <wp:inline distT="0" distB="0" distL="0" distR="0">
                <wp:extent cx="6686760" cy="1645784"/>
                <wp:effectExtent l="0" t="0" r="0" b="0"/>
                <wp:docPr id="13" name="Picture 12" descr="Logos + da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 + dat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760" cy="1645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1149C" w:rsidRPr="00331109" w:rsidRDefault="0061149C" w:rsidP="00EE63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0498"/>
    <w:multiLevelType w:val="multilevel"/>
    <w:tmpl w:val="5C4A1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%2"/>
      <w:lvlJc w:val="left"/>
      <w:pPr>
        <w:ind w:left="357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0637D"/>
    <w:rsid w:val="0004016F"/>
    <w:rsid w:val="00054222"/>
    <w:rsid w:val="00096467"/>
    <w:rsid w:val="000D3A3B"/>
    <w:rsid w:val="00106E03"/>
    <w:rsid w:val="00106F73"/>
    <w:rsid w:val="00146205"/>
    <w:rsid w:val="001937D5"/>
    <w:rsid w:val="001D14BD"/>
    <w:rsid w:val="002871CE"/>
    <w:rsid w:val="002C2CC1"/>
    <w:rsid w:val="002F63BC"/>
    <w:rsid w:val="002F7BB6"/>
    <w:rsid w:val="003109A6"/>
    <w:rsid w:val="00331109"/>
    <w:rsid w:val="003763AE"/>
    <w:rsid w:val="004E05F9"/>
    <w:rsid w:val="00535A91"/>
    <w:rsid w:val="00546C72"/>
    <w:rsid w:val="00563EDF"/>
    <w:rsid w:val="005942B3"/>
    <w:rsid w:val="005B37EB"/>
    <w:rsid w:val="0061149C"/>
    <w:rsid w:val="00634E49"/>
    <w:rsid w:val="006515B8"/>
    <w:rsid w:val="00667696"/>
    <w:rsid w:val="006806EF"/>
    <w:rsid w:val="00687A52"/>
    <w:rsid w:val="00697EEC"/>
    <w:rsid w:val="006B17B1"/>
    <w:rsid w:val="00741686"/>
    <w:rsid w:val="00772A9B"/>
    <w:rsid w:val="007B7A7C"/>
    <w:rsid w:val="007C2532"/>
    <w:rsid w:val="007C3195"/>
    <w:rsid w:val="007F5374"/>
    <w:rsid w:val="00883049"/>
    <w:rsid w:val="008A3DCD"/>
    <w:rsid w:val="008D6879"/>
    <w:rsid w:val="009104B8"/>
    <w:rsid w:val="009247DD"/>
    <w:rsid w:val="009903A6"/>
    <w:rsid w:val="009B04FA"/>
    <w:rsid w:val="009F69FF"/>
    <w:rsid w:val="00A0602C"/>
    <w:rsid w:val="00A70B02"/>
    <w:rsid w:val="00A83421"/>
    <w:rsid w:val="00A97688"/>
    <w:rsid w:val="00B67E5C"/>
    <w:rsid w:val="00B857D8"/>
    <w:rsid w:val="00BA7069"/>
    <w:rsid w:val="00C0637D"/>
    <w:rsid w:val="00C31967"/>
    <w:rsid w:val="00C66940"/>
    <w:rsid w:val="00C764A4"/>
    <w:rsid w:val="00C80700"/>
    <w:rsid w:val="00C81E8C"/>
    <w:rsid w:val="00C82420"/>
    <w:rsid w:val="00C93ECA"/>
    <w:rsid w:val="00D040BF"/>
    <w:rsid w:val="00DC0754"/>
    <w:rsid w:val="00DD1EB6"/>
    <w:rsid w:val="00E03E5E"/>
    <w:rsid w:val="00EA2ABE"/>
    <w:rsid w:val="00EE2071"/>
    <w:rsid w:val="00EE63CD"/>
    <w:rsid w:val="00EF1EB5"/>
    <w:rsid w:val="00F00AF4"/>
    <w:rsid w:val="00F23071"/>
    <w:rsid w:val="00F3598D"/>
    <w:rsid w:val="00F3609B"/>
    <w:rsid w:val="00FB2814"/>
    <w:rsid w:val="00FE295B"/>
    <w:rsid w:val="00FE6B61"/>
    <w:rsid w:val="00FF2B0C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1CE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71CE"/>
    <w:rPr>
      <w:color w:val="0000FF"/>
      <w:u w:val="single"/>
    </w:rPr>
  </w:style>
  <w:style w:type="paragraph" w:styleId="Title">
    <w:name w:val="Title"/>
    <w:basedOn w:val="Normal"/>
    <w:qFormat/>
    <w:rsid w:val="002871CE"/>
    <w:pPr>
      <w:jc w:val="center"/>
    </w:pPr>
    <w:rPr>
      <w:b/>
      <w:szCs w:val="20"/>
    </w:rPr>
  </w:style>
  <w:style w:type="paragraph" w:styleId="BodyTextIndent">
    <w:name w:val="Body Text Indent"/>
    <w:basedOn w:val="Normal"/>
    <w:rsid w:val="002871CE"/>
    <w:pPr>
      <w:tabs>
        <w:tab w:val="left" w:pos="540"/>
      </w:tabs>
      <w:ind w:left="540" w:hanging="540"/>
    </w:pPr>
    <w:rPr>
      <w:rFonts w:ascii="Arial" w:hAnsi="Arial" w:cs="Arial"/>
      <w:sz w:val="22"/>
    </w:rPr>
  </w:style>
  <w:style w:type="paragraph" w:styleId="Subtitle">
    <w:name w:val="Subtitle"/>
    <w:basedOn w:val="Normal"/>
    <w:qFormat/>
    <w:rsid w:val="002871CE"/>
    <w:pPr>
      <w:jc w:val="center"/>
    </w:pPr>
    <w:rPr>
      <w:rFonts w:ascii="Arial" w:hAnsi="Arial"/>
      <w:i/>
      <w:sz w:val="36"/>
      <w:szCs w:val="20"/>
    </w:rPr>
  </w:style>
  <w:style w:type="paragraph" w:styleId="BodyText">
    <w:name w:val="Body Text"/>
    <w:basedOn w:val="Normal"/>
    <w:rsid w:val="002871CE"/>
    <w:pPr>
      <w:jc w:val="center"/>
    </w:pPr>
    <w:rPr>
      <w:rFonts w:ascii="Arial" w:hAnsi="Arial"/>
      <w:sz w:val="36"/>
    </w:rPr>
  </w:style>
  <w:style w:type="character" w:styleId="FollowedHyperlink">
    <w:name w:val="FollowedHyperlink"/>
    <w:rsid w:val="002871CE"/>
    <w:rPr>
      <w:color w:val="800080"/>
      <w:u w:val="single"/>
    </w:rPr>
  </w:style>
  <w:style w:type="paragraph" w:customStyle="1" w:styleId="Bodywithendtab">
    <w:name w:val="Body with end tab"/>
    <w:basedOn w:val="BodyText"/>
    <w:rsid w:val="007C2532"/>
    <w:pPr>
      <w:tabs>
        <w:tab w:val="right" w:leader="dot" w:pos="8222"/>
      </w:tabs>
      <w:spacing w:before="240" w:line="300" w:lineRule="atLeast"/>
      <w:jc w:val="left"/>
    </w:pPr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link w:val="FooterChar"/>
    <w:rsid w:val="00687A52"/>
    <w:pPr>
      <w:tabs>
        <w:tab w:val="center" w:pos="4320"/>
        <w:tab w:val="right" w:pos="8640"/>
      </w:tabs>
    </w:pPr>
    <w:rPr>
      <w:lang w:val="en-NZ"/>
    </w:rPr>
  </w:style>
  <w:style w:type="character" w:customStyle="1" w:styleId="FooterChar">
    <w:name w:val="Footer Char"/>
    <w:link w:val="Footer"/>
    <w:rsid w:val="00687A52"/>
    <w:rPr>
      <w:sz w:val="24"/>
      <w:szCs w:val="24"/>
      <w:lang w:val="en-NZ" w:eastAsia="en-US"/>
    </w:rPr>
  </w:style>
  <w:style w:type="paragraph" w:styleId="Header">
    <w:name w:val="header"/>
    <w:basedOn w:val="Normal"/>
    <w:link w:val="HeaderChar"/>
    <w:rsid w:val="006114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1149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93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3EC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93E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ECA"/>
    <w:rPr>
      <w:sz w:val="20"/>
      <w:szCs w:val="20"/>
    </w:rPr>
  </w:style>
  <w:style w:type="character" w:customStyle="1" w:styleId="CommentTextChar">
    <w:name w:val="Comment Text Char"/>
    <w:link w:val="CommentText"/>
    <w:rsid w:val="00C93E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3ECA"/>
    <w:rPr>
      <w:b/>
      <w:bCs/>
    </w:rPr>
  </w:style>
  <w:style w:type="character" w:customStyle="1" w:styleId="CommentSubjectChar">
    <w:name w:val="Comment Subject Char"/>
    <w:link w:val="CommentSubject"/>
    <w:rsid w:val="00C93ECA"/>
    <w:rPr>
      <w:b/>
      <w:bCs/>
      <w:lang w:eastAsia="en-US"/>
    </w:rPr>
  </w:style>
  <w:style w:type="table" w:styleId="TableGrid">
    <w:name w:val="Table Grid"/>
    <w:basedOn w:val="TableNormal"/>
    <w:rsid w:val="00EE6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tincolloquium201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Institute of Actuaries</Company>
  <LinksUpToDate>false</LinksUpToDate>
  <CharactersWithSpaces>533</CharactersWithSpaces>
  <SharedDoc>false</SharedDoc>
  <HLinks>
    <vt:vector size="12" baseType="variant">
      <vt:variant>
        <vt:i4>262231</vt:i4>
      </vt:variant>
      <vt:variant>
        <vt:i4>3</vt:i4>
      </vt:variant>
      <vt:variant>
        <vt:i4>0</vt:i4>
      </vt:variant>
      <vt:variant>
        <vt:i4>5</vt:i4>
      </vt:variant>
      <vt:variant>
        <vt:lpwstr>http://www.actuaries.asn.au/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mailto:actuaries@actuaries.asn.au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Institute of Actuaries</dc:creator>
  <cp:keywords/>
  <cp:lastModifiedBy>cemapre</cp:lastModifiedBy>
  <cp:revision>2</cp:revision>
  <cp:lastPrinted>2009-09-04T09:30:00Z</cp:lastPrinted>
  <dcterms:created xsi:type="dcterms:W3CDTF">2015-05-19T15:06:00Z</dcterms:created>
  <dcterms:modified xsi:type="dcterms:W3CDTF">2015-05-19T15:06:00Z</dcterms:modified>
</cp:coreProperties>
</file>